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725" w:rsidRDefault="00AC1725" w:rsidP="000C6B9F">
      <w:pPr>
        <w:shd w:val="clear" w:color="auto" w:fill="FFFFFF" w:themeFill="background1"/>
        <w:spacing w:before="100" w:beforeAutospacing="1" w:after="100" w:afterAutospacing="1" w:line="240" w:lineRule="auto"/>
        <w:rPr>
          <w:u w:val="single"/>
        </w:rPr>
      </w:pPr>
    </w:p>
    <w:p w:rsidR="00027B61" w:rsidRPr="009C679E" w:rsidRDefault="00027B61" w:rsidP="000C6B9F">
      <w:pPr>
        <w:shd w:val="clear" w:color="auto" w:fill="FFFFFF" w:themeFill="background1"/>
        <w:spacing w:before="100" w:beforeAutospacing="1" w:after="100" w:afterAutospacing="1" w:line="240" w:lineRule="auto"/>
      </w:pPr>
      <w:r w:rsidRPr="00BA1211">
        <w:rPr>
          <w:u w:val="single"/>
        </w:rPr>
        <w:t>A.                 GENERAL PURPOSE</w:t>
      </w:r>
      <w:r w:rsidRPr="009C679E">
        <w:br/>
        <w:t xml:space="preserve">The purpose of this document is to provide guidelines for the handling </w:t>
      </w:r>
      <w:r w:rsidR="00257D30">
        <w:t xml:space="preserve">Student training </w:t>
      </w:r>
      <w:r w:rsidR="005566D4">
        <w:t>deficiencies</w:t>
      </w:r>
      <w:r w:rsidR="00D27998">
        <w:t xml:space="preserve"> and non </w:t>
      </w:r>
      <w:r w:rsidR="005566D4">
        <w:t>training</w:t>
      </w:r>
      <w:r w:rsidR="00AC1725">
        <w:t xml:space="preserve"> deficiencies</w:t>
      </w:r>
      <w:r w:rsidR="005566D4">
        <w:t xml:space="preserve">. </w:t>
      </w:r>
    </w:p>
    <w:p w:rsidR="00257D30" w:rsidRDefault="00027B61" w:rsidP="000C6B9F">
      <w:pPr>
        <w:shd w:val="clear" w:color="auto" w:fill="FFFFFF" w:themeFill="background1"/>
        <w:spacing w:before="100" w:beforeAutospacing="1" w:after="100" w:afterAutospacing="1" w:line="240" w:lineRule="auto"/>
      </w:pPr>
      <w:r w:rsidRPr="00BA1211">
        <w:rPr>
          <w:u w:val="single"/>
        </w:rPr>
        <w:t>B.                </w:t>
      </w:r>
      <w:r w:rsidR="0031182A">
        <w:rPr>
          <w:u w:val="single"/>
        </w:rPr>
        <w:t xml:space="preserve">STUDENT PROBATIONARY POLICY -TRAINING RELATED </w:t>
      </w:r>
      <w:r w:rsidRPr="00BA1211">
        <w:rPr>
          <w:u w:val="single"/>
        </w:rPr>
        <w:br/>
      </w:r>
      <w:r w:rsidRPr="009C679E">
        <w:t>1.   A</w:t>
      </w:r>
      <w:r w:rsidR="00257D30">
        <w:t xml:space="preserve">bsolute Aviation does not possess a formal academic probationary policy given that flight training does not included formal interim assessments or the review of GPA scores assigned during the training course.  As Flight training is a hands-on undertaking, should the student assigned Flight Instructor become </w:t>
      </w:r>
      <w:r w:rsidR="00595FA7">
        <w:t>concerned</w:t>
      </w:r>
      <w:r w:rsidR="00257D30">
        <w:t xml:space="preserve"> with the rate of progress on an assigned student, this concern will b brought to the attention of the Chief Flight Instructor (CFI), who will then undertake a review of the Students training.</w:t>
      </w:r>
    </w:p>
    <w:p w:rsidR="00027B61" w:rsidRDefault="00257D30" w:rsidP="000C6B9F">
      <w:pPr>
        <w:shd w:val="clear" w:color="auto" w:fill="FFFFFF" w:themeFill="background1"/>
        <w:spacing w:before="100" w:beforeAutospacing="1" w:after="100" w:afterAutospacing="1" w:line="240" w:lineRule="auto"/>
      </w:pPr>
      <w:r>
        <w:t xml:space="preserve">If it is deemed necessary, the Chief Flight Instructor (or qualified delegate) will meet with the student to discuss  concerns and assist in developing an appropriate plan to assist the student correcting deficiencies </w:t>
      </w:r>
      <w:r w:rsidR="00AC1725">
        <w:t xml:space="preserve">in an effort to assist the student in </w:t>
      </w:r>
      <w:r>
        <w:t xml:space="preserve">achieving a satisfactory performance.   In extreme circumstances, the student may be advised that the </w:t>
      </w:r>
      <w:r w:rsidR="0031182A">
        <w:t xml:space="preserve">training program is perhaps not suited to them and that perhaps </w:t>
      </w:r>
      <w:r w:rsidR="00D27998">
        <w:t>withdrawal</w:t>
      </w:r>
      <w:r w:rsidR="0031182A">
        <w:t xml:space="preserve"> from the program should be considered by the student</w:t>
      </w:r>
      <w:r w:rsidR="00027B61" w:rsidRPr="009C679E">
        <w:t>s</w:t>
      </w:r>
      <w:r w:rsidR="00AC1725">
        <w:t>.</w:t>
      </w:r>
    </w:p>
    <w:p w:rsidR="001C0A54" w:rsidRDefault="001C0A54" w:rsidP="00AC1725">
      <w:pPr>
        <w:shd w:val="clear" w:color="auto" w:fill="FFFFFF" w:themeFill="background1"/>
        <w:spacing w:after="0" w:line="240" w:lineRule="auto"/>
        <w:rPr>
          <w:u w:val="single"/>
        </w:rPr>
      </w:pPr>
      <w:r>
        <w:rPr>
          <w:u w:val="single"/>
        </w:rPr>
        <w:t>C</w:t>
      </w:r>
      <w:r w:rsidRPr="00BA1211">
        <w:rPr>
          <w:u w:val="single"/>
        </w:rPr>
        <w:t>.                </w:t>
      </w:r>
      <w:r>
        <w:rPr>
          <w:u w:val="single"/>
        </w:rPr>
        <w:t>STUDENT PROBATIONARY POLICY –NON TRAINING RELATED</w:t>
      </w:r>
    </w:p>
    <w:p w:rsidR="001C0A54" w:rsidRDefault="001C0A54" w:rsidP="00AC1725">
      <w:pPr>
        <w:shd w:val="clear" w:color="auto" w:fill="FFFFFF" w:themeFill="background1"/>
        <w:spacing w:after="0" w:line="240" w:lineRule="auto"/>
      </w:pPr>
      <w:r w:rsidRPr="009C679E">
        <w:t>1.     </w:t>
      </w:r>
      <w:r>
        <w:t xml:space="preserve">Students at Absolute Aviation have an obligation to act in a civil, respectful, and responsible manner toward all members of the Absolute Aviation Community.  Further, the following seven </w:t>
      </w:r>
      <w:r w:rsidR="00AC1725">
        <w:t xml:space="preserve">(7) </w:t>
      </w:r>
      <w:r>
        <w:t>points highlight key guiding principles that underpin Student interaction while engaged with Absolute Aviation.</w:t>
      </w:r>
    </w:p>
    <w:p w:rsidR="001C0A54" w:rsidRDefault="001C0A54" w:rsidP="001C0A54">
      <w:pPr>
        <w:shd w:val="clear" w:color="auto" w:fill="FFFFFF" w:themeFill="background1"/>
        <w:spacing w:after="0" w:line="240" w:lineRule="auto"/>
      </w:pPr>
      <w:r>
        <w:t>-</w:t>
      </w:r>
      <w:r>
        <w:tab/>
        <w:t>Practice personal and academic integrity</w:t>
      </w:r>
    </w:p>
    <w:p w:rsidR="001C0A54" w:rsidRDefault="001C0A54" w:rsidP="001C0A54">
      <w:pPr>
        <w:shd w:val="clear" w:color="auto" w:fill="FFFFFF" w:themeFill="background1"/>
        <w:spacing w:after="0" w:line="240" w:lineRule="auto"/>
      </w:pPr>
      <w:r>
        <w:t>-</w:t>
      </w:r>
      <w:r>
        <w:tab/>
        <w:t xml:space="preserve">Respect the dignity and individuality of all other </w:t>
      </w:r>
      <w:r>
        <w:br/>
        <w:t>-</w:t>
      </w:r>
      <w:r>
        <w:tab/>
      </w:r>
      <w:r w:rsidR="00AC1725">
        <w:t>R</w:t>
      </w:r>
      <w:r>
        <w:t>espect the rights and property or others</w:t>
      </w:r>
    </w:p>
    <w:p w:rsidR="001C0A54" w:rsidRDefault="001C0A54" w:rsidP="001C0A54">
      <w:pPr>
        <w:shd w:val="clear" w:color="auto" w:fill="FFFFFF" w:themeFill="background1"/>
        <w:spacing w:after="0" w:line="240" w:lineRule="auto"/>
      </w:pPr>
      <w:r>
        <w:t>-</w:t>
      </w:r>
      <w:r>
        <w:tab/>
        <w:t>Take responsibility for one’s own personal and academic commitments</w:t>
      </w:r>
    </w:p>
    <w:p w:rsidR="001C0A54" w:rsidRDefault="001C0A54" w:rsidP="001C0A54">
      <w:pPr>
        <w:shd w:val="clear" w:color="auto" w:fill="FFFFFF" w:themeFill="background1"/>
        <w:spacing w:after="0" w:line="240" w:lineRule="auto"/>
      </w:pPr>
      <w:r>
        <w:t>-</w:t>
      </w:r>
      <w:r>
        <w:tab/>
      </w:r>
      <w:r w:rsidR="00AC1725">
        <w:t>C</w:t>
      </w:r>
      <w:r>
        <w:t>ontribute to Absolute Aviation Community by being fair, cooperative, and honest</w:t>
      </w:r>
    </w:p>
    <w:p w:rsidR="001C0A54" w:rsidRDefault="001C0A54" w:rsidP="001C0A54">
      <w:pPr>
        <w:shd w:val="clear" w:color="auto" w:fill="FFFFFF" w:themeFill="background1"/>
        <w:spacing w:after="0" w:line="240" w:lineRule="auto"/>
      </w:pPr>
      <w:r>
        <w:t>-</w:t>
      </w:r>
      <w:r>
        <w:tab/>
      </w:r>
      <w:r w:rsidR="00AC1725">
        <w:t>R</w:t>
      </w:r>
      <w:r>
        <w:t>espect and strive to learn from differences in p</w:t>
      </w:r>
      <w:r w:rsidR="00AC1725">
        <w:t>erspective</w:t>
      </w:r>
      <w:r>
        <w:t>, ideas, and opinions</w:t>
      </w:r>
    </w:p>
    <w:p w:rsidR="001C0A54" w:rsidRDefault="001C0A54" w:rsidP="001C0A54">
      <w:pPr>
        <w:shd w:val="clear" w:color="auto" w:fill="FFFFFF" w:themeFill="background1"/>
        <w:spacing w:after="0" w:line="240" w:lineRule="auto"/>
      </w:pPr>
      <w:r>
        <w:t>-</w:t>
      </w:r>
      <w:r>
        <w:tab/>
      </w:r>
      <w:r w:rsidR="00AC1725">
        <w:t>R</w:t>
      </w:r>
      <w:r>
        <w:t>efrain from and discourage behaviors which threaten the freedom and respect that others deserve</w:t>
      </w:r>
    </w:p>
    <w:p w:rsidR="00AF0C09" w:rsidRDefault="001C0A54" w:rsidP="001C0A54">
      <w:pPr>
        <w:shd w:val="clear" w:color="auto" w:fill="FFFFFF" w:themeFill="background1"/>
        <w:spacing w:before="100" w:beforeAutospacing="1" w:after="100" w:afterAutospacing="1" w:line="240" w:lineRule="auto"/>
      </w:pPr>
      <w:r>
        <w:t xml:space="preserve">2.  </w:t>
      </w:r>
      <w:r w:rsidR="00AF0C09">
        <w:t>If a Student is accused of non-course training misconduct, the Student will r</w:t>
      </w:r>
      <w:r>
        <w:t xml:space="preserve">eceive a letter from the person </w:t>
      </w:r>
      <w:r w:rsidR="00AF0C09">
        <w:t xml:space="preserve">responsible for investigating the matter.  The letter will invite </w:t>
      </w:r>
      <w:r>
        <w:t>the Student</w:t>
      </w:r>
      <w:r w:rsidR="00AF0C09">
        <w:t xml:space="preserve"> to attend a meeting.  This letter will be from the Operations Manager. </w:t>
      </w:r>
    </w:p>
    <w:p w:rsidR="00AF0C09" w:rsidRDefault="001C0A54" w:rsidP="001C0A54">
      <w:pPr>
        <w:shd w:val="clear" w:color="auto" w:fill="FFFFFF" w:themeFill="background1"/>
        <w:spacing w:before="100" w:beforeAutospacing="1" w:after="100" w:afterAutospacing="1" w:line="240" w:lineRule="auto"/>
      </w:pPr>
      <w:r>
        <w:t xml:space="preserve">3.  </w:t>
      </w:r>
      <w:r w:rsidR="00AF0C09">
        <w:t xml:space="preserve">During this investigation stage, students will be provided with opportunity to explain their perspective on the situation that has occurred before any final decision in made. </w:t>
      </w:r>
    </w:p>
    <w:p w:rsidR="00AC1725" w:rsidRPr="00AF0C09" w:rsidRDefault="00AC1725" w:rsidP="00AC1725">
      <w:pPr>
        <w:shd w:val="clear" w:color="auto" w:fill="FFFFFF" w:themeFill="background1"/>
        <w:spacing w:after="0" w:line="240" w:lineRule="auto"/>
        <w:ind w:left="720" w:hanging="720"/>
        <w:rPr>
          <w:u w:val="single"/>
        </w:rPr>
      </w:pPr>
      <w:r w:rsidRPr="00AF0C09">
        <w:rPr>
          <w:u w:val="single"/>
        </w:rPr>
        <w:t>E.</w:t>
      </w:r>
      <w:r w:rsidRPr="00AF0C09">
        <w:rPr>
          <w:u w:val="single"/>
        </w:rPr>
        <w:tab/>
        <w:t xml:space="preserve">POSSIBLE RESOLUTIONS OR </w:t>
      </w:r>
      <w:r>
        <w:rPr>
          <w:u w:val="single"/>
        </w:rPr>
        <w:t>DISCIPLINARY ACTS FOR NON-TRAINING RELATED ACTS</w:t>
      </w:r>
    </w:p>
    <w:p w:rsidR="00AC1725" w:rsidRDefault="00AC1725" w:rsidP="00AC1725">
      <w:pPr>
        <w:shd w:val="clear" w:color="auto" w:fill="FFFFFF" w:themeFill="background1"/>
        <w:spacing w:after="0" w:line="240" w:lineRule="auto"/>
        <w:ind w:left="720" w:hanging="720"/>
      </w:pPr>
      <w:r>
        <w:t>-</w:t>
      </w:r>
      <w:r>
        <w:tab/>
        <w:t>Written reprimand or letter of notification placed on file documenting the infraction and potential consequences should the action occur again in the future.</w:t>
      </w:r>
    </w:p>
    <w:p w:rsidR="00AC1725" w:rsidRDefault="00AC1725" w:rsidP="00AC1725">
      <w:pPr>
        <w:shd w:val="clear" w:color="auto" w:fill="FFFFFF" w:themeFill="background1"/>
        <w:spacing w:after="0" w:line="240" w:lineRule="auto"/>
        <w:ind w:left="720" w:hanging="720"/>
      </w:pPr>
      <w:r>
        <w:t>-</w:t>
      </w:r>
      <w:r>
        <w:tab/>
        <w:t>Suspension from the training course for an established period of time ranging from 1 day to 1 month</w:t>
      </w:r>
    </w:p>
    <w:p w:rsidR="00AC1725" w:rsidRDefault="00AC1725" w:rsidP="00AC1725">
      <w:pPr>
        <w:shd w:val="clear" w:color="auto" w:fill="FFFFFF" w:themeFill="background1"/>
        <w:spacing w:after="0" w:line="240" w:lineRule="auto"/>
      </w:pPr>
      <w:r>
        <w:t>-</w:t>
      </w:r>
      <w:r>
        <w:tab/>
        <w:t>Restitution being made for loss or damages</w:t>
      </w:r>
    </w:p>
    <w:p w:rsidR="00D27998" w:rsidRPr="009C679E" w:rsidRDefault="00AC1725" w:rsidP="00AC1725">
      <w:pPr>
        <w:shd w:val="clear" w:color="auto" w:fill="FFFFFF" w:themeFill="background1"/>
        <w:spacing w:after="0" w:line="240" w:lineRule="auto"/>
        <w:ind w:left="720" w:hanging="720"/>
      </w:pPr>
      <w:r>
        <w:t>-</w:t>
      </w:r>
      <w:r>
        <w:tab/>
        <w:t>Letter signed by students acknowledging future special conditions related to personal behavioral adjustments that need to be undertaken by the student</w:t>
      </w:r>
    </w:p>
    <w:sectPr w:rsidR="00D27998" w:rsidRPr="009C679E" w:rsidSect="00AC1725">
      <w:headerReference w:type="default" r:id="rId8"/>
      <w:footerReference w:type="default" r:id="rId9"/>
      <w:pgSz w:w="12240" w:h="15840"/>
      <w:pgMar w:top="360" w:right="900" w:bottom="810" w:left="108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E39" w:rsidRDefault="00FD2E39" w:rsidP="00B420C3">
      <w:pPr>
        <w:spacing w:after="0" w:line="240" w:lineRule="auto"/>
      </w:pPr>
      <w:r>
        <w:separator/>
      </w:r>
    </w:p>
  </w:endnote>
  <w:endnote w:type="continuationSeparator" w:id="0">
    <w:p w:rsidR="00FD2E39" w:rsidRDefault="00FD2E39" w:rsidP="00B42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97889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307593" w:rsidRDefault="00307593" w:rsidP="00EF39A3">
            <w:pPr>
              <w:pStyle w:val="Footer"/>
              <w:jc w:val="right"/>
            </w:pPr>
            <w:r>
              <w:t xml:space="preserve">Page </w:t>
            </w:r>
            <w:r w:rsidR="0016547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16547B">
              <w:rPr>
                <w:b/>
                <w:sz w:val="24"/>
                <w:szCs w:val="24"/>
              </w:rPr>
              <w:fldChar w:fldCharType="separate"/>
            </w:r>
            <w:r w:rsidR="0028081A">
              <w:rPr>
                <w:b/>
                <w:noProof/>
              </w:rPr>
              <w:t>1</w:t>
            </w:r>
            <w:r w:rsidR="0016547B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16547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16547B">
              <w:rPr>
                <w:b/>
                <w:sz w:val="24"/>
                <w:szCs w:val="24"/>
              </w:rPr>
              <w:fldChar w:fldCharType="separate"/>
            </w:r>
            <w:r w:rsidR="0028081A">
              <w:rPr>
                <w:b/>
                <w:noProof/>
              </w:rPr>
              <w:t>1</w:t>
            </w:r>
            <w:r w:rsidR="0016547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07593" w:rsidRPr="00296786" w:rsidRDefault="00307593" w:rsidP="007F73CA">
    <w:pPr>
      <w:spacing w:before="240"/>
      <w:ind w:right="144"/>
      <w:textAlignment w:val="baseline"/>
      <w:rPr>
        <w:rFonts w:ascii="Arial" w:eastAsia="Arial" w:hAnsi="Arial"/>
        <w:b/>
        <w:color w:val="000000"/>
        <w:sz w:val="16"/>
        <w:szCs w:val="16"/>
      </w:rPr>
    </w:pPr>
    <w:r w:rsidRPr="009D5C75">
      <w:rPr>
        <w:rFonts w:ascii="Arial" w:eastAsia="Arial" w:hAnsi="Arial"/>
        <w:b/>
        <w:color w:val="000000"/>
        <w:sz w:val="24"/>
        <w:szCs w:val="16"/>
      </w:rPr>
      <w:t>Absolute Aviation</w:t>
    </w:r>
    <w:r w:rsidRPr="00296786">
      <w:rPr>
        <w:rFonts w:ascii="Arial" w:eastAsia="Arial" w:hAnsi="Arial"/>
        <w:b/>
        <w:color w:val="000000"/>
        <w:sz w:val="16"/>
        <w:szCs w:val="16"/>
      </w:rPr>
      <w:t xml:space="preserve"> 6118 – 44 Avenue, Wetaskiwin, Alberta, Canada T9A 1X8</w:t>
    </w:r>
  </w:p>
  <w:p w:rsidR="00307593" w:rsidRDefault="00307593" w:rsidP="007F73CA">
    <w:pPr>
      <w:ind w:right="144"/>
      <w:textAlignment w:val="baseline"/>
    </w:pPr>
    <w:r>
      <w:rPr>
        <w:rFonts w:ascii="Arial" w:eastAsia="Arial" w:hAnsi="Arial"/>
        <w:color w:val="000000"/>
        <w:sz w:val="16"/>
        <w:szCs w:val="16"/>
      </w:rPr>
      <w:t>Office p</w:t>
    </w:r>
    <w:r w:rsidRPr="00492FA5">
      <w:rPr>
        <w:rFonts w:ascii="Arial" w:eastAsia="Arial" w:hAnsi="Arial"/>
        <w:color w:val="000000"/>
        <w:sz w:val="16"/>
        <w:szCs w:val="16"/>
      </w:rPr>
      <w:t>hone:</w:t>
    </w:r>
    <w:r>
      <w:rPr>
        <w:rFonts w:ascii="Arial" w:eastAsia="Arial" w:hAnsi="Arial"/>
        <w:color w:val="000000"/>
        <w:sz w:val="16"/>
        <w:szCs w:val="16"/>
      </w:rPr>
      <w:t xml:space="preserve">  </w:t>
    </w:r>
    <w:r w:rsidRPr="00492FA5">
      <w:rPr>
        <w:rFonts w:ascii="Arial" w:eastAsia="Arial" w:hAnsi="Arial"/>
        <w:color w:val="000000"/>
        <w:sz w:val="16"/>
        <w:szCs w:val="16"/>
      </w:rPr>
      <w:t>780-352-5643</w:t>
    </w:r>
    <w:r>
      <w:rPr>
        <w:rFonts w:ascii="Arial" w:eastAsia="Arial" w:hAnsi="Arial"/>
        <w:color w:val="000000"/>
        <w:sz w:val="16"/>
        <w:szCs w:val="16"/>
      </w:rPr>
      <w:t xml:space="preserve">   | Fax</w:t>
    </w:r>
    <w:r w:rsidRPr="00492FA5">
      <w:rPr>
        <w:rFonts w:ascii="Arial" w:eastAsia="Arial" w:hAnsi="Arial"/>
        <w:color w:val="000000"/>
        <w:sz w:val="16"/>
        <w:szCs w:val="16"/>
      </w:rPr>
      <w:t>:</w:t>
    </w:r>
    <w:r>
      <w:rPr>
        <w:rFonts w:ascii="Arial" w:eastAsia="Arial" w:hAnsi="Arial"/>
        <w:color w:val="000000"/>
        <w:sz w:val="16"/>
        <w:szCs w:val="16"/>
      </w:rPr>
      <w:t xml:space="preserve"> </w:t>
    </w:r>
    <w:r w:rsidRPr="00492FA5">
      <w:rPr>
        <w:rFonts w:ascii="Arial" w:eastAsia="Arial" w:hAnsi="Arial"/>
        <w:color w:val="000000"/>
        <w:sz w:val="16"/>
        <w:szCs w:val="16"/>
      </w:rPr>
      <w:t>780-352-7148</w:t>
    </w:r>
    <w:r>
      <w:rPr>
        <w:rFonts w:ascii="Arial" w:eastAsia="Arial" w:hAnsi="Arial"/>
        <w:color w:val="000000"/>
        <w:sz w:val="16"/>
        <w:szCs w:val="16"/>
      </w:rPr>
      <w:t xml:space="preserve"> | Website</w:t>
    </w:r>
    <w:r w:rsidRPr="00492FA5">
      <w:rPr>
        <w:rFonts w:ascii="Arial" w:eastAsia="Arial" w:hAnsi="Arial"/>
        <w:color w:val="000000"/>
        <w:sz w:val="16"/>
        <w:szCs w:val="16"/>
      </w:rPr>
      <w:t xml:space="preserve">: </w:t>
    </w:r>
    <w:hyperlink r:id="rId1" w:history="1">
      <w:r w:rsidRPr="00492FA5">
        <w:rPr>
          <w:rStyle w:val="Hyperlink"/>
          <w:rFonts w:ascii="Arial" w:eastAsia="Arial" w:hAnsi="Arial"/>
          <w:sz w:val="16"/>
          <w:szCs w:val="16"/>
        </w:rPr>
        <w:t>www.absoluteaviation.ca</w:t>
      </w:r>
    </w:hyperlink>
    <w:r>
      <w:t xml:space="preserve">  | General</w:t>
    </w:r>
    <w:r>
      <w:rPr>
        <w:rFonts w:ascii="Arial" w:eastAsia="Arial" w:hAnsi="Arial"/>
        <w:color w:val="000000"/>
        <w:sz w:val="16"/>
        <w:szCs w:val="16"/>
      </w:rPr>
      <w:t xml:space="preserve"> e</w:t>
    </w:r>
    <w:r w:rsidRPr="00492FA5">
      <w:rPr>
        <w:rFonts w:ascii="Arial" w:eastAsia="Arial" w:hAnsi="Arial"/>
        <w:color w:val="000000"/>
        <w:sz w:val="16"/>
        <w:szCs w:val="16"/>
      </w:rPr>
      <w:t>-mail:</w:t>
    </w:r>
    <w:hyperlink r:id="rId2" w:history="1">
      <w:r w:rsidRPr="00F1468D">
        <w:rPr>
          <w:rStyle w:val="Hyperlink"/>
          <w:rFonts w:ascii="Arial" w:eastAsia="Arial" w:hAnsi="Arial"/>
          <w:sz w:val="16"/>
          <w:szCs w:val="16"/>
        </w:rPr>
        <w:t>admin@absolutevaiation.ca</w:t>
      </w:r>
    </w:hyperlink>
  </w:p>
  <w:p w:rsidR="00307593" w:rsidRPr="007F73CA" w:rsidRDefault="0016547B" w:rsidP="007F73CA">
    <w:pPr>
      <w:ind w:right="144"/>
      <w:jc w:val="right"/>
      <w:textAlignment w:val="baseline"/>
      <w:rPr>
        <w:rFonts w:ascii="Arial" w:eastAsia="Arial" w:hAnsi="Arial" w:cs="Arial"/>
        <w:color w:val="000000"/>
        <w:sz w:val="16"/>
        <w:szCs w:val="16"/>
      </w:rPr>
    </w:pPr>
    <w:fldSimple w:instr=" FILENAME   \* MERGEFORMAT ">
      <w:r w:rsidR="0028081A" w:rsidRPr="0028081A">
        <w:rPr>
          <w:rFonts w:ascii="Arial" w:eastAsia="Arial" w:hAnsi="Arial" w:cs="Arial"/>
          <w:noProof/>
          <w:color w:val="000000"/>
          <w:sz w:val="16"/>
          <w:szCs w:val="16"/>
        </w:rPr>
        <w:t>Detecting Training Deficiencies and Student Probation Policy</w:t>
      </w:r>
    </w:fldSimple>
    <w:fldSimple w:instr=" FILENAME   \* MERGEFORMAT ">
      <w:r w:rsidR="0028081A" w:rsidRPr="0028081A">
        <w:rPr>
          <w:rFonts w:ascii="Arial" w:eastAsia="Arial" w:hAnsi="Arial" w:cs="Arial"/>
          <w:noProof/>
          <w:color w:val="000000"/>
          <w:sz w:val="16"/>
          <w:szCs w:val="16"/>
        </w:rPr>
        <w:t>Detecting Training Deficiencies and Student Probation Policy</w:t>
      </w:r>
    </w:fldSimple>
    <w:r w:rsidRPr="007F73CA">
      <w:rPr>
        <w:rFonts w:ascii="Arial" w:eastAsia="Arial" w:hAnsi="Arial" w:cs="Arial"/>
        <w:color w:val="000000"/>
        <w:sz w:val="16"/>
        <w:szCs w:val="16"/>
      </w:rPr>
      <w:fldChar w:fldCharType="begin"/>
    </w:r>
    <w:r w:rsidR="00307593" w:rsidRPr="007F73CA">
      <w:rPr>
        <w:rFonts w:ascii="Arial" w:eastAsia="Arial" w:hAnsi="Arial" w:cs="Arial"/>
        <w:color w:val="000000"/>
        <w:sz w:val="16"/>
        <w:szCs w:val="16"/>
      </w:rPr>
      <w:instrText xml:space="preserve"> DATE  \@ "MMMM d, yyyy"  \* MERGEFORMAT </w:instrText>
    </w:r>
    <w:r w:rsidRPr="007F73CA"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28081A">
      <w:rPr>
        <w:rFonts w:ascii="Arial" w:eastAsia="Arial" w:hAnsi="Arial" w:cs="Arial"/>
        <w:noProof/>
        <w:color w:val="000000"/>
        <w:sz w:val="16"/>
        <w:szCs w:val="16"/>
      </w:rPr>
      <w:t>September 17, 2017</w:t>
    </w:r>
    <w:r w:rsidRPr="007F73CA">
      <w:rPr>
        <w:rFonts w:ascii="Arial" w:eastAsia="Arial" w:hAnsi="Arial" w:cs="Arial"/>
        <w:color w:val="000000"/>
        <w:sz w:val="16"/>
        <w:szCs w:val="16"/>
      </w:rPr>
      <w:fldChar w:fldCharType="end"/>
    </w:r>
  </w:p>
  <w:p w:rsidR="00307593" w:rsidRDefault="003075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E39" w:rsidRDefault="00FD2E39" w:rsidP="00B420C3">
      <w:pPr>
        <w:spacing w:after="0" w:line="240" w:lineRule="auto"/>
      </w:pPr>
      <w:r>
        <w:separator/>
      </w:r>
    </w:p>
  </w:footnote>
  <w:footnote w:type="continuationSeparator" w:id="0">
    <w:p w:rsidR="00FD2E39" w:rsidRDefault="00FD2E39" w:rsidP="00B42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725" w:rsidRPr="00BA1211" w:rsidRDefault="00AC1725" w:rsidP="00AC1725">
    <w:pPr>
      <w:shd w:val="clear" w:color="auto" w:fill="FFFFFF" w:themeFill="background1"/>
      <w:spacing w:after="0" w:line="420" w:lineRule="atLeast"/>
      <w:rPr>
        <w:b/>
      </w:rPr>
    </w:pPr>
    <w:r>
      <w:rPr>
        <w:b/>
      </w:rPr>
      <w:t>Student Training Deficiencies and Student Probationary Policy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D1092"/>
    <w:multiLevelType w:val="multilevel"/>
    <w:tmpl w:val="A3A0D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020FA0"/>
    <w:multiLevelType w:val="multilevel"/>
    <w:tmpl w:val="4FAA7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F24949"/>
    <w:multiLevelType w:val="multilevel"/>
    <w:tmpl w:val="86A4D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hdrShapeDefaults>
    <o:shapedefaults v:ext="edit" spidmax="7170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027B61"/>
    <w:rsid w:val="00027B61"/>
    <w:rsid w:val="00030EA5"/>
    <w:rsid w:val="000C6B9F"/>
    <w:rsid w:val="00131200"/>
    <w:rsid w:val="0016547B"/>
    <w:rsid w:val="00190B22"/>
    <w:rsid w:val="001C0A54"/>
    <w:rsid w:val="001D209F"/>
    <w:rsid w:val="00257D30"/>
    <w:rsid w:val="00266316"/>
    <w:rsid w:val="0028081A"/>
    <w:rsid w:val="00307593"/>
    <w:rsid w:val="0031182A"/>
    <w:rsid w:val="00332C84"/>
    <w:rsid w:val="00350EB0"/>
    <w:rsid w:val="003C38F2"/>
    <w:rsid w:val="004F047F"/>
    <w:rsid w:val="00524E6A"/>
    <w:rsid w:val="005566D4"/>
    <w:rsid w:val="00595FA7"/>
    <w:rsid w:val="005B273D"/>
    <w:rsid w:val="005B3D09"/>
    <w:rsid w:val="005C0A60"/>
    <w:rsid w:val="00691406"/>
    <w:rsid w:val="006D1363"/>
    <w:rsid w:val="00711A3A"/>
    <w:rsid w:val="007420F6"/>
    <w:rsid w:val="00760169"/>
    <w:rsid w:val="007F73CA"/>
    <w:rsid w:val="009C679E"/>
    <w:rsid w:val="009F2F5E"/>
    <w:rsid w:val="009F454C"/>
    <w:rsid w:val="00AA50D9"/>
    <w:rsid w:val="00AC1725"/>
    <w:rsid w:val="00AF0C09"/>
    <w:rsid w:val="00B420C3"/>
    <w:rsid w:val="00BA1211"/>
    <w:rsid w:val="00C07AD7"/>
    <w:rsid w:val="00C6658E"/>
    <w:rsid w:val="00CB3558"/>
    <w:rsid w:val="00D27998"/>
    <w:rsid w:val="00D60D94"/>
    <w:rsid w:val="00DB5200"/>
    <w:rsid w:val="00DD59DA"/>
    <w:rsid w:val="00DE29A5"/>
    <w:rsid w:val="00EC7DCA"/>
    <w:rsid w:val="00EF39A3"/>
    <w:rsid w:val="00FD2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7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7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27B6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7B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20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0C3"/>
  </w:style>
  <w:style w:type="paragraph" w:styleId="Footer">
    <w:name w:val="footer"/>
    <w:basedOn w:val="Normal"/>
    <w:link w:val="FooterChar"/>
    <w:uiPriority w:val="99"/>
    <w:unhideWhenUsed/>
    <w:rsid w:val="00B420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0C3"/>
  </w:style>
  <w:style w:type="paragraph" w:styleId="BalloonText">
    <w:name w:val="Balloon Text"/>
    <w:basedOn w:val="Normal"/>
    <w:link w:val="BalloonTextChar"/>
    <w:uiPriority w:val="99"/>
    <w:semiHidden/>
    <w:unhideWhenUsed/>
    <w:rsid w:val="007F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3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6319">
          <w:marLeft w:val="0"/>
          <w:marRight w:val="0"/>
          <w:marTop w:val="0"/>
          <w:marBottom w:val="0"/>
          <w:divBdr>
            <w:top w:val="none" w:sz="0" w:space="0" w:color="D9D9D8"/>
            <w:left w:val="none" w:sz="0" w:space="11" w:color="D9D9D8"/>
            <w:bottom w:val="none" w:sz="0" w:space="0" w:color="D9D9D8"/>
            <w:right w:val="none" w:sz="0" w:space="0" w:color="D9D9D8"/>
          </w:divBdr>
        </w:div>
        <w:div w:id="2127692707">
          <w:marLeft w:val="0"/>
          <w:marRight w:val="0"/>
          <w:marTop w:val="0"/>
          <w:marBottom w:val="0"/>
          <w:divBdr>
            <w:top w:val="none" w:sz="0" w:space="8" w:color="D9D9D8"/>
            <w:left w:val="none" w:sz="0" w:space="11" w:color="D9D9D8"/>
            <w:bottom w:val="none" w:sz="0" w:space="15" w:color="D9D9D8"/>
            <w:right w:val="none" w:sz="0" w:space="11" w:color="D9D9D8"/>
          </w:divBdr>
        </w:div>
      </w:divsChild>
    </w:div>
    <w:div w:id="5612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absolutevaiation.ca" TargetMode="External"/><Relationship Id="rId1" Type="http://schemas.openxmlformats.org/officeDocument/2006/relationships/hyperlink" Target="http://www.absoluteaviation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FF6B17-8504-4DCC-A58F-EFB959F99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2017-09-18T00:46:00Z</cp:lastPrinted>
  <dcterms:created xsi:type="dcterms:W3CDTF">2017-08-28T21:39:00Z</dcterms:created>
  <dcterms:modified xsi:type="dcterms:W3CDTF">2017-09-18T00:49:00Z</dcterms:modified>
</cp:coreProperties>
</file>